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6" w:rsidRDefault="00555CE6" w:rsidP="00555CE6">
      <w:pPr>
        <w:pStyle w:val="a3"/>
        <w:tabs>
          <w:tab w:val="left" w:pos="0"/>
        </w:tabs>
        <w:ind w:left="-993" w:right="13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</w:t>
      </w:r>
      <w:r w:rsidR="00732D4E">
        <w:rPr>
          <w:sz w:val="28"/>
          <w:szCs w:val="28"/>
        </w:rPr>
        <w:t>3</w:t>
      </w:r>
    </w:p>
    <w:p w:rsidR="00555CE6" w:rsidRDefault="00555CE6" w:rsidP="00555CE6">
      <w:pPr>
        <w:pStyle w:val="a3"/>
        <w:tabs>
          <w:tab w:val="left" w:pos="0"/>
        </w:tabs>
        <w:ind w:left="117" w:right="130"/>
        <w:jc w:val="both"/>
      </w:pPr>
      <w:r>
        <w:pict>
          <v:rect id="_x0000_s1028" style="position:absolute;left:0;text-align:left;margin-left:75.6pt;margin-top:36.8pt;width:203.15pt;height:.7pt;z-index:251660288;mso-position-horizontal-relative:page" fillcolor="black" stroked="f">
            <w10:wrap anchorx="page"/>
          </v:rect>
        </w:pict>
      </w:r>
      <w:r>
        <w:t>Тест состоит из заданий типа</w:t>
      </w:r>
      <w:proofErr w:type="gramStart"/>
      <w:r>
        <w:t xml:space="preserve"> А</w:t>
      </w:r>
      <w:proofErr w:type="gramEnd"/>
      <w:r>
        <w:t xml:space="preserve"> и B. На его выполнение отводится 60 мин. Если задание не 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  <w:r>
        <w:rPr>
          <w:spacing w:val="-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пометки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тексте!</w:t>
      </w:r>
    </w:p>
    <w:p w:rsidR="00555CE6" w:rsidRDefault="00555CE6" w:rsidP="00555CE6">
      <w:pPr>
        <w:tabs>
          <w:tab w:val="left" w:pos="0"/>
        </w:tabs>
        <w:spacing w:before="2"/>
        <w:rPr>
          <w:b/>
          <w:i/>
          <w:sz w:val="16"/>
        </w:rPr>
      </w:pPr>
    </w:p>
    <w:p w:rsidR="00555CE6" w:rsidRDefault="00555CE6" w:rsidP="00555CE6">
      <w:pPr>
        <w:pStyle w:val="Heading1"/>
        <w:tabs>
          <w:tab w:val="left" w:pos="0"/>
        </w:tabs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555CE6" w:rsidRDefault="00555CE6" w:rsidP="00555CE6">
      <w:pPr>
        <w:pStyle w:val="a3"/>
        <w:tabs>
          <w:tab w:val="left" w:pos="0"/>
        </w:tabs>
        <w:spacing w:after="5"/>
        <w:ind w:left="117" w:right="130"/>
        <w:jc w:val="both"/>
      </w:pPr>
      <w:r>
        <w:pict>
          <v:rect id="_x0000_s1029" style="position:absolute;left:0;text-align:left;margin-left:280.55pt;margin-top:24.3pt;width:66.1pt;height:.7pt;z-index:-251655168;mso-position-horizontal-relative:page" fillcolor="black" stroked="f">
            <w10:wrap anchorx="page"/>
          </v:rect>
        </w:pict>
      </w: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 w:rsidRPr="00555CE6">
        <w:t>номером</w:t>
      </w:r>
      <w:r w:rsidRPr="00555CE6">
        <w:rPr>
          <w:spacing w:val="1"/>
        </w:rPr>
        <w:t xml:space="preserve"> </w:t>
      </w:r>
      <w:r w:rsidRPr="00555CE6"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89"/>
        <w:gridCol w:w="9751"/>
      </w:tblGrid>
      <w:tr w:rsidR="00732D4E" w:rsidTr="00492C04">
        <w:trPr>
          <w:trHeight w:val="795"/>
        </w:trPr>
        <w:tc>
          <w:tcPr>
            <w:tcW w:w="389" w:type="dxa"/>
            <w:tcBorders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751" w:type="dxa"/>
            <w:tcBorders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Какой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уровень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организации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живого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служит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основным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объектом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изучения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цитологии?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7307"/>
              </w:tabs>
              <w:spacing w:line="276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биосферный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биогеоценотический</w:t>
            </w:r>
            <w:r w:rsidRPr="00732D4E">
              <w:rPr>
                <w:spacing w:val="48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клеточный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4)</w:t>
            </w:r>
            <w:proofErr w:type="spellStart"/>
            <w:r w:rsidRPr="00732D4E">
              <w:rPr>
                <w:sz w:val="24"/>
                <w:lang w:val="ru-RU"/>
              </w:rPr>
              <w:t>популяционно</w:t>
            </w:r>
            <w:proofErr w:type="spellEnd"/>
            <w:r w:rsidRPr="00732D4E">
              <w:rPr>
                <w:sz w:val="24"/>
                <w:lang w:val="ru-RU"/>
              </w:rPr>
              <w:t>-</w:t>
            </w:r>
          </w:p>
          <w:p w:rsidR="00732D4E" w:rsidRPr="00732D4E" w:rsidRDefault="00732D4E" w:rsidP="00492C04">
            <w:pPr>
              <w:pStyle w:val="TableParagraph"/>
              <w:spacing w:line="256" w:lineRule="exact"/>
              <w:ind w:left="7506"/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видовой</w:t>
            </w:r>
          </w:p>
        </w:tc>
      </w:tr>
      <w:tr w:rsidR="00732D4E" w:rsidTr="00492C04">
        <w:trPr>
          <w:trHeight w:val="772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Default="00732D4E" w:rsidP="00492C04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Pr="00732D4E" w:rsidRDefault="00732D4E" w:rsidP="00492C04">
            <w:pPr>
              <w:pStyle w:val="TableParagraph"/>
              <w:ind w:right="811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В каких органоидах клеток человека происходит окисление пировиноградной кислоты с</w:t>
            </w:r>
            <w:r w:rsidRPr="00732D4E">
              <w:rPr>
                <w:b/>
                <w:spacing w:val="-5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освобождением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энергии?</w:t>
            </w:r>
          </w:p>
          <w:p w:rsid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хромосомах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рибосомах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митохондриях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ядрышке</w:t>
            </w:r>
            <w:proofErr w:type="spellEnd"/>
          </w:p>
        </w:tc>
      </w:tr>
      <w:tr w:rsidR="00732D4E" w:rsidTr="00492C04">
        <w:trPr>
          <w:trHeight w:val="132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23" w:lineRule="exact"/>
              <w:ind w:left="57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23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процессе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хемосинтеза,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отличие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от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фотосинтеза,</w:t>
            </w:r>
          </w:p>
          <w:p w:rsidR="00732D4E" w:rsidRPr="00732D4E" w:rsidRDefault="00732D4E" w:rsidP="00492C04">
            <w:pPr>
              <w:pStyle w:val="TableParagraph"/>
              <w:spacing w:line="276" w:lineRule="exact"/>
              <w:ind w:right="3580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источником углерода служит углекислый газ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органические вещества расщепляются до неорганических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используется энергия окисления неорганических веществ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образуются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органические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 xml:space="preserve">вещества </w:t>
            </w:r>
            <w:proofErr w:type="gramStart"/>
            <w:r w:rsidRPr="00732D4E">
              <w:rPr>
                <w:sz w:val="24"/>
                <w:lang w:val="ru-RU"/>
              </w:rPr>
              <w:t>из</w:t>
            </w:r>
            <w:proofErr w:type="gram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неорганических</w:t>
            </w:r>
          </w:p>
        </w:tc>
      </w:tr>
      <w:tr w:rsidR="00732D4E" w:rsidTr="00492C04">
        <w:trPr>
          <w:trHeight w:val="135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Каковы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функции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клетке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полисахаридов?</w:t>
            </w:r>
          </w:p>
          <w:p w:rsidR="00732D4E" w:rsidRPr="00732D4E" w:rsidRDefault="00732D4E" w:rsidP="00492C04">
            <w:pPr>
              <w:pStyle w:val="TableParagraph"/>
              <w:spacing w:line="276" w:lineRule="exact"/>
              <w:ind w:right="3938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выполняют каталитическую и транспортную функции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выполняют защитную и теплоизолирующую функции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выполняют функцию передачи наследственности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выполняют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структурную и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запасающую функции</w:t>
            </w:r>
          </w:p>
        </w:tc>
      </w:tr>
      <w:tr w:rsidR="00732D4E" w:rsidTr="00492C04">
        <w:trPr>
          <w:trHeight w:val="1335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Что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свидетельствует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более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высокой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организации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грибов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сравнению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бактериями?</w:t>
            </w:r>
          </w:p>
          <w:p w:rsidR="00732D4E" w:rsidRPr="00732D4E" w:rsidRDefault="00732D4E" w:rsidP="00492C04">
            <w:pPr>
              <w:pStyle w:val="TableParagraph"/>
              <w:spacing w:line="276" w:lineRule="exact"/>
              <w:ind w:right="4733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наличие в клетках цитоплазмы и оболочки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способность вступать в симбиоз с растениями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питание</w:t>
            </w:r>
            <w:r w:rsidRPr="00732D4E">
              <w:rPr>
                <w:spacing w:val="-6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готовыми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органическими</w:t>
            </w:r>
            <w:r w:rsidRPr="00732D4E">
              <w:rPr>
                <w:spacing w:val="-6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веществами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наличие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ядра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и митохондрий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клетках</w:t>
            </w:r>
          </w:p>
        </w:tc>
      </w:tr>
      <w:tr w:rsidR="00732D4E" w:rsidTr="00492C04">
        <w:trPr>
          <w:trHeight w:val="1348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По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каким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признакам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можно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узнать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анафазу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митоза?</w:t>
            </w:r>
          </w:p>
          <w:p w:rsidR="00732D4E" w:rsidRPr="00732D4E" w:rsidRDefault="00732D4E" w:rsidP="00492C04">
            <w:pPr>
              <w:pStyle w:val="TableParagraph"/>
              <w:ind w:right="1463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proofErr w:type="spellStart"/>
            <w:r w:rsidRPr="00732D4E">
              <w:rPr>
                <w:sz w:val="24"/>
                <w:lang w:val="ru-RU"/>
              </w:rPr>
              <w:t>деспирализации</w:t>
            </w:r>
            <w:proofErr w:type="spellEnd"/>
            <w:r w:rsidRPr="00732D4E">
              <w:rPr>
                <w:sz w:val="24"/>
                <w:lang w:val="ru-RU"/>
              </w:rPr>
              <w:t xml:space="preserve"> хромосом и образованию ядерных оболочек вокруг двух ядер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 xml:space="preserve">беспорядочному расположению </w:t>
            </w:r>
            <w:proofErr w:type="spellStart"/>
            <w:r w:rsidRPr="00732D4E">
              <w:rPr>
                <w:sz w:val="24"/>
                <w:lang w:val="ru-RU"/>
              </w:rPr>
              <w:t>спирализованных</w:t>
            </w:r>
            <w:proofErr w:type="spellEnd"/>
            <w:r w:rsidRPr="00732D4E">
              <w:rPr>
                <w:sz w:val="24"/>
                <w:lang w:val="ru-RU"/>
              </w:rPr>
              <w:t xml:space="preserve"> хромосом в цитоплазме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выстраиванию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хромосом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экваториальной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плоскости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клетки</w:t>
            </w:r>
          </w:p>
          <w:p w:rsidR="00732D4E" w:rsidRPr="00732D4E" w:rsidRDefault="00732D4E" w:rsidP="00492C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расхождению</w:t>
            </w:r>
            <w:r w:rsidRPr="00732D4E">
              <w:rPr>
                <w:spacing w:val="-4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дочерних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хроматид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к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противоположным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полюсам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клетки</w:t>
            </w:r>
          </w:p>
        </w:tc>
      </w:tr>
      <w:tr w:rsidR="00732D4E" w:rsidTr="00492C04">
        <w:trPr>
          <w:trHeight w:val="135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7" w:lineRule="exact"/>
              <w:ind w:left="57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эукариотической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клетке</w:t>
            </w:r>
            <w:proofErr w:type="spellEnd"/>
          </w:p>
          <w:p w:rsidR="00732D4E" w:rsidRPr="00732D4E" w:rsidRDefault="00732D4E" w:rsidP="00732D4E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276" w:lineRule="exact"/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РНК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синтезируется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цитоплазме,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белки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ядре</w:t>
            </w:r>
          </w:p>
          <w:p w:rsidR="00732D4E" w:rsidRPr="00732D4E" w:rsidRDefault="00732D4E" w:rsidP="00732D4E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РНК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и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белки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синтезируются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ядре</w:t>
            </w:r>
          </w:p>
          <w:p w:rsidR="00732D4E" w:rsidRPr="00732D4E" w:rsidRDefault="00732D4E" w:rsidP="00732D4E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РНК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синтезируется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ядре,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белки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цитоплазме</w:t>
            </w:r>
          </w:p>
          <w:p w:rsidR="00732D4E" w:rsidRPr="00732D4E" w:rsidRDefault="00732D4E" w:rsidP="00732D4E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266" w:lineRule="exact"/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РНК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и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белки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синтезируются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в</w:t>
            </w:r>
            <w:r w:rsidRPr="00732D4E">
              <w:rPr>
                <w:spacing w:val="-4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цитоплазме</w:t>
            </w:r>
          </w:p>
        </w:tc>
      </w:tr>
      <w:tr w:rsidR="00732D4E" w:rsidTr="00492C04">
        <w:trPr>
          <w:trHeight w:val="1326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Default="00732D4E" w:rsidP="00492C04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Какова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роль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цитоплазмы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растительной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клетке?</w:t>
            </w:r>
          </w:p>
          <w:p w:rsidR="00732D4E" w:rsidRPr="00732D4E" w:rsidRDefault="00732D4E" w:rsidP="00492C04">
            <w:pPr>
              <w:pStyle w:val="TableParagraph"/>
              <w:ind w:right="2602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обеспечивает избирательную проницаемость веществ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обеспечивает поступление в клетку веществ из окружающей среды</w:t>
            </w:r>
            <w:r w:rsidRPr="00732D4E">
              <w:rPr>
                <w:spacing w:val="-58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осуществляет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связь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между ядром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и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органоидами</w:t>
            </w:r>
          </w:p>
          <w:p w:rsidR="00732D4E" w:rsidRPr="00732D4E" w:rsidRDefault="00732D4E" w:rsidP="00492C04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защищает</w:t>
            </w:r>
            <w:r w:rsidRPr="00732D4E">
              <w:rPr>
                <w:spacing w:val="-4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содержимое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клетки от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неблагоприятных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условий</w:t>
            </w:r>
          </w:p>
        </w:tc>
      </w:tr>
      <w:tr w:rsidR="00732D4E" w:rsidTr="00492C04">
        <w:trPr>
          <w:trHeight w:val="518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3" w:lineRule="exact"/>
              <w:ind w:left="57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Выберите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схему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анализирующего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скрещивания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6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АА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АА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3)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z w:val="24"/>
                <w:lang w:val="ru-RU"/>
              </w:rPr>
              <w:t xml:space="preserve"> АА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4)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</w:p>
        </w:tc>
      </w:tr>
      <w:tr w:rsidR="00732D4E" w:rsidTr="00492C04">
        <w:trPr>
          <w:trHeight w:val="764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2" w:lineRule="exact"/>
              <w:ind w:left="2" w:right="-15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1" w:lineRule="exact"/>
              <w:ind w:right="-15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Определите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генотип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родительских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растений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гороха,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если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при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их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скрещивании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образовалось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50%</w:t>
            </w:r>
          </w:p>
          <w:p w:rsidR="00732D4E" w:rsidRPr="00732D4E" w:rsidRDefault="00732D4E" w:rsidP="00492C04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растений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желтыми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50%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-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зелеными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семенами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(рецессивный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признак).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1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АА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АА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х</w:t>
            </w:r>
            <w:proofErr w:type="spellEnd"/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32D4E">
              <w:rPr>
                <w:sz w:val="24"/>
                <w:lang w:val="ru-RU"/>
              </w:rPr>
              <w:t>Аа</w:t>
            </w:r>
            <w:proofErr w:type="spellEnd"/>
          </w:p>
        </w:tc>
      </w:tr>
      <w:tr w:rsidR="00732D4E" w:rsidTr="00492C04">
        <w:trPr>
          <w:trHeight w:val="51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7" w:lineRule="exact"/>
              <w:ind w:left="2" w:right="-15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6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Ткань,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проводящая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минеральные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соли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из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почвы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листьям,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входит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состав</w:t>
            </w:r>
          </w:p>
          <w:p w:rsid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пробки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луба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древесины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сердцевины</w:t>
            </w:r>
            <w:proofErr w:type="spellEnd"/>
          </w:p>
        </w:tc>
      </w:tr>
      <w:tr w:rsidR="00732D4E" w:rsidTr="00492C04">
        <w:trPr>
          <w:trHeight w:val="524"/>
        </w:trPr>
        <w:tc>
          <w:tcPr>
            <w:tcW w:w="389" w:type="dxa"/>
            <w:tcBorders>
              <w:top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4" w:lineRule="exact"/>
              <w:ind w:left="2" w:right="-15"/>
              <w:rPr>
                <w:b/>
              </w:rPr>
            </w:pPr>
            <w:r>
              <w:rPr>
                <w:b/>
              </w:rPr>
              <w:t>A12</w:t>
            </w:r>
          </w:p>
        </w:tc>
        <w:tc>
          <w:tcPr>
            <w:tcW w:w="9751" w:type="dxa"/>
            <w:tcBorders>
              <w:top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2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Тело,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состоящее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из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слоевища,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имеют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4873"/>
              </w:tabs>
              <w:spacing w:line="262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голосеменные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лишайники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папоротниковидные</w:t>
            </w:r>
            <w:r w:rsidRPr="00732D4E">
              <w:rPr>
                <w:spacing w:val="26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хвощевидные</w:t>
            </w:r>
          </w:p>
        </w:tc>
      </w:tr>
    </w:tbl>
    <w:p w:rsidR="007B2759" w:rsidRDefault="007B2759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p w:rsidR="00732D4E" w:rsidRDefault="00732D4E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89"/>
        <w:gridCol w:w="9751"/>
      </w:tblGrid>
      <w:tr w:rsidR="00732D4E" w:rsidTr="00492C04">
        <w:trPr>
          <w:trHeight w:val="758"/>
        </w:trPr>
        <w:tc>
          <w:tcPr>
            <w:tcW w:w="389" w:type="dxa"/>
            <w:tcBorders>
              <w:bottom w:val="single" w:sz="18" w:space="0" w:color="3F3F3F"/>
            </w:tcBorders>
          </w:tcPr>
          <w:p w:rsidR="00732D4E" w:rsidRDefault="00732D4E" w:rsidP="00492C04">
            <w:pPr>
              <w:pStyle w:val="TableParagraph"/>
              <w:spacing w:line="242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lastRenderedPageBreak/>
              <w:t>A13</w:t>
            </w:r>
          </w:p>
        </w:tc>
        <w:tc>
          <w:tcPr>
            <w:tcW w:w="9751" w:type="dxa"/>
            <w:tcBorders>
              <w:bottom w:val="single" w:sz="18" w:space="0" w:color="3F3F3F"/>
            </w:tcBorders>
          </w:tcPr>
          <w:p w:rsidR="00732D4E" w:rsidRPr="00732D4E" w:rsidRDefault="00732D4E" w:rsidP="00492C04">
            <w:pPr>
              <w:pStyle w:val="TableParagraph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Расщепление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сложных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органических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веществ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пищеварительном</w:t>
            </w:r>
            <w:r w:rsidRPr="00732D4E">
              <w:rPr>
                <w:b/>
                <w:spacing w:val="-6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тракте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животных</w:t>
            </w:r>
            <w:r w:rsidRPr="00732D4E">
              <w:rPr>
                <w:b/>
                <w:spacing w:val="-6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происходит</w:t>
            </w:r>
            <w:r w:rsidRPr="00732D4E">
              <w:rPr>
                <w:b/>
                <w:spacing w:val="-5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под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действием</w:t>
            </w:r>
          </w:p>
          <w:p w:rsid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3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АТФ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витаминов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ферментов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гормонов</w:t>
            </w:r>
            <w:proofErr w:type="spellEnd"/>
          </w:p>
        </w:tc>
      </w:tr>
      <w:tr w:rsidR="00732D4E" w:rsidTr="00492C04">
        <w:trPr>
          <w:trHeight w:val="78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8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A14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8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Сердце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головастика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строению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соответствует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сердцу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76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пресмыкающегося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взрослого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рыбы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моллюска</w:t>
            </w:r>
          </w:p>
          <w:p w:rsidR="00732D4E" w:rsidRPr="00732D4E" w:rsidRDefault="00732D4E" w:rsidP="00492C04">
            <w:pPr>
              <w:pStyle w:val="TableParagraph"/>
              <w:spacing w:line="254" w:lineRule="exact"/>
              <w:ind w:left="2639"/>
              <w:rPr>
                <w:sz w:val="24"/>
                <w:lang w:val="ru-RU"/>
              </w:rPr>
            </w:pPr>
            <w:r w:rsidRPr="00732D4E">
              <w:rPr>
                <w:sz w:val="24"/>
                <w:lang w:val="ru-RU"/>
              </w:rPr>
              <w:t>земноводного</w:t>
            </w:r>
          </w:p>
        </w:tc>
      </w:tr>
      <w:tr w:rsidR="00732D4E" w:rsidTr="00492C04">
        <w:trPr>
          <w:trHeight w:val="51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2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A15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1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Опорную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функцию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организме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человека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выполняет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ткань</w:t>
            </w:r>
          </w:p>
          <w:p w:rsidR="00732D4E" w:rsidRP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9" w:lineRule="exact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эпителиальная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гладкая</w:t>
            </w:r>
            <w:r w:rsidRPr="00732D4E">
              <w:rPr>
                <w:spacing w:val="-3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мышечная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соединительная</w:t>
            </w:r>
            <w:r w:rsidRPr="00732D4E">
              <w:rPr>
                <w:sz w:val="24"/>
                <w:lang w:val="ru-RU"/>
              </w:rPr>
              <w:tab/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нервная</w:t>
            </w:r>
          </w:p>
        </w:tc>
      </w:tr>
      <w:tr w:rsidR="00732D4E" w:rsidTr="00492C04">
        <w:trPr>
          <w:trHeight w:val="4598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Default="00732D4E" w:rsidP="00492C04">
            <w:pPr>
              <w:pStyle w:val="TableParagraph"/>
              <w:spacing w:line="249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A16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32D4E" w:rsidRPr="00732D4E" w:rsidRDefault="00732D4E" w:rsidP="00492C04">
            <w:pPr>
              <w:pStyle w:val="TableParagraph"/>
              <w:spacing w:after="44" w:line="249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Мозжечок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на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рисунке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обозначен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под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цифрой</w:t>
            </w:r>
          </w:p>
          <w:p w:rsidR="00732D4E" w:rsidRDefault="00732D4E" w:rsidP="00492C0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260.2pt;height:194.4pt;mso-position-horizontal-relative:char;mso-position-vertical-relative:line" coordsize="5204,38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width:5204;height:1426">
                    <v:imagedata r:id="rId7" o:title=""/>
                  </v:shape>
                  <v:line id="_x0000_s1048" style="position:absolute" from="1982,1418" to="1997,1418" strokecolor="#414141" strokeweight=".72pt"/>
                  <v:line id="_x0000_s1049" style="position:absolute" from="1925,1433" to="1939,1433" strokecolor="#424242" strokeweight=".72pt"/>
                  <v:shape id="_x0000_s1050" type="#_x0000_t75" style="position:absolute;top:1411;width:5204;height:591">
                    <v:imagedata r:id="rId8" o:title=""/>
                  </v:shape>
                  <v:shape id="_x0000_s1051" type="#_x0000_t75" style="position:absolute;top:1987;width:5204;height:101">
                    <v:imagedata r:id="rId9" o:title=""/>
                  </v:shape>
                  <v:shape id="_x0000_s1052" type="#_x0000_t75" style="position:absolute;top:2073;width:5204;height:72">
                    <v:imagedata r:id="rId10" o:title=""/>
                  </v:shape>
                  <v:line id="_x0000_s1053" style="position:absolute" from="3106,2138" to="3134,2138" strokecolor="#3e3e3e" strokeweight=".72pt"/>
                  <v:shape id="_x0000_s1054" type="#_x0000_t75" style="position:absolute;top:2131;width:5204;height:332">
                    <v:imagedata r:id="rId11" o:title=""/>
                  </v:shape>
                  <v:shape id="_x0000_s1055" type="#_x0000_t75" style="position:absolute;top:2448;width:5204;height:58">
                    <v:imagedata r:id="rId12" o:title=""/>
                  </v:shape>
                  <v:line id="_x0000_s1056" style="position:absolute" from="1622,2498" to="1637,2498" strokecolor="#444" strokeweight=".72pt"/>
                  <v:shape id="_x0000_s1057" type="#_x0000_t75" style="position:absolute;top:2491;width:5204;height:202">
                    <v:imagedata r:id="rId13" o:title=""/>
                  </v:shape>
                  <v:line id="_x0000_s1058" style="position:absolute" from="2832,2686" to="2861,2686" strokecolor="#7e7e7e" strokeweight=".72pt"/>
                  <v:shape id="_x0000_s1059" type="#_x0000_t75" style="position:absolute;top:2678;width:5204;height:144">
                    <v:imagedata r:id="rId14" o:title=""/>
                  </v:shape>
                  <v:line id="_x0000_s1060" style="position:absolute" from="3451,2815" to="3509,2815" strokecolor="#323232" strokeweight=".72pt"/>
                  <v:shape id="_x0000_s1061" type="#_x0000_t75" style="position:absolute;top:2808;width:5204;height:1080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732D4E" w:rsidRDefault="00732D4E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15" w:line="25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12</w:t>
            </w:r>
          </w:p>
        </w:tc>
      </w:tr>
      <w:tr w:rsidR="00732D4E" w:rsidTr="00492C04">
        <w:trPr>
          <w:trHeight w:val="132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3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A17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r>
              <w:rPr>
                <w:b/>
              </w:rPr>
              <w:t>Морфологический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критерий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вида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это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хромосом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генов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строения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</w:tr>
      <w:tr w:rsidR="00732D4E" w:rsidTr="00492C04">
        <w:trPr>
          <w:trHeight w:val="135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9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A18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49" w:lineRule="exact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Конкурентные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отношения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биоценозе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возникают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732D4E">
              <w:rPr>
                <w:b/>
                <w:lang w:val="ru-RU"/>
              </w:rPr>
              <w:t>между</w:t>
            </w:r>
            <w:proofErr w:type="gramEnd"/>
          </w:p>
          <w:p w:rsidR="00732D4E" w:rsidRPr="00732D4E" w:rsidRDefault="00732D4E" w:rsidP="00492C04">
            <w:pPr>
              <w:pStyle w:val="TableParagraph"/>
              <w:spacing w:line="276" w:lineRule="exact"/>
              <w:ind w:right="5763"/>
              <w:rPr>
                <w:sz w:val="24"/>
                <w:lang w:val="ru-RU"/>
              </w:rPr>
            </w:pP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видами со сходными потребностями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паразитами и хозяевами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3)</w:t>
            </w:r>
            <w:r w:rsidRPr="00732D4E">
              <w:rPr>
                <w:sz w:val="24"/>
                <w:lang w:val="ru-RU"/>
              </w:rPr>
              <w:t>хищниками и жертвами</w:t>
            </w:r>
            <w:r w:rsidRPr="00732D4E">
              <w:rPr>
                <w:spacing w:val="1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4)</w:t>
            </w:r>
            <w:r w:rsidRPr="00732D4E">
              <w:rPr>
                <w:sz w:val="24"/>
                <w:lang w:val="ru-RU"/>
              </w:rPr>
              <w:t>продуцентами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 xml:space="preserve">и </w:t>
            </w:r>
            <w:proofErr w:type="spellStart"/>
            <w:r w:rsidRPr="00732D4E">
              <w:rPr>
                <w:sz w:val="24"/>
                <w:lang w:val="ru-RU"/>
              </w:rPr>
              <w:t>консументами</w:t>
            </w:r>
            <w:proofErr w:type="spellEnd"/>
          </w:p>
        </w:tc>
      </w:tr>
      <w:tr w:rsidR="00732D4E" w:rsidTr="00492C04">
        <w:trPr>
          <w:trHeight w:val="1347"/>
        </w:trPr>
        <w:tc>
          <w:tcPr>
            <w:tcW w:w="389" w:type="dxa"/>
            <w:tcBorders>
              <w:top w:val="single" w:sz="12" w:space="0" w:color="3F3F3F"/>
            </w:tcBorders>
          </w:tcPr>
          <w:p w:rsidR="00732D4E" w:rsidRDefault="00732D4E" w:rsidP="00492C04">
            <w:pPr>
              <w:pStyle w:val="TableParagraph"/>
              <w:spacing w:line="241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A19</w:t>
            </w:r>
          </w:p>
        </w:tc>
        <w:tc>
          <w:tcPr>
            <w:tcW w:w="9751" w:type="dxa"/>
            <w:tcBorders>
              <w:top w:val="single" w:sz="12" w:space="0" w:color="3F3F3F"/>
            </w:tcBorders>
          </w:tcPr>
          <w:p w:rsidR="00732D4E" w:rsidRPr="00732D4E" w:rsidRDefault="00732D4E" w:rsidP="00492C04">
            <w:pPr>
              <w:pStyle w:val="TableParagraph"/>
              <w:ind w:right="2993"/>
              <w:rPr>
                <w:sz w:val="24"/>
                <w:lang w:val="ru-RU"/>
              </w:rPr>
            </w:pPr>
            <w:r w:rsidRPr="00732D4E">
              <w:rPr>
                <w:b/>
                <w:lang w:val="ru-RU"/>
              </w:rPr>
              <w:t>К биотическим экологическим факторам относится</w:t>
            </w:r>
            <w:r w:rsidRPr="00732D4E">
              <w:rPr>
                <w:b/>
                <w:spacing w:val="1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1)</w:t>
            </w:r>
            <w:r w:rsidRPr="00732D4E">
              <w:rPr>
                <w:sz w:val="24"/>
                <w:lang w:val="ru-RU"/>
              </w:rPr>
              <w:t>минерализация почвенными бактериями органических веществ</w:t>
            </w:r>
            <w:r w:rsidRPr="00732D4E">
              <w:rPr>
                <w:spacing w:val="-57"/>
                <w:sz w:val="24"/>
                <w:lang w:val="ru-RU"/>
              </w:rPr>
              <w:t xml:space="preserve"> </w:t>
            </w:r>
            <w:r w:rsidRPr="00732D4E">
              <w:rPr>
                <w:b/>
                <w:sz w:val="24"/>
                <w:lang w:val="ru-RU"/>
              </w:rPr>
              <w:t>2)</w:t>
            </w:r>
            <w:r w:rsidRPr="00732D4E">
              <w:rPr>
                <w:sz w:val="24"/>
                <w:lang w:val="ru-RU"/>
              </w:rPr>
              <w:t>сезонные</w:t>
            </w:r>
            <w:r w:rsidRPr="00732D4E">
              <w:rPr>
                <w:spacing w:val="-2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изменения</w:t>
            </w:r>
            <w:r w:rsidRPr="00732D4E">
              <w:rPr>
                <w:spacing w:val="-1"/>
                <w:sz w:val="24"/>
                <w:lang w:val="ru-RU"/>
              </w:rPr>
              <w:t xml:space="preserve"> </w:t>
            </w:r>
            <w:r w:rsidRPr="00732D4E">
              <w:rPr>
                <w:sz w:val="24"/>
                <w:lang w:val="ru-RU"/>
              </w:rPr>
              <w:t>температуры</w:t>
            </w:r>
          </w:p>
          <w:p w:rsidR="00732D4E" w:rsidRDefault="00732D4E" w:rsidP="00732D4E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загрязнение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солями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тяжелых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осушение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человеком</w:t>
            </w:r>
            <w:proofErr w:type="spellEnd"/>
          </w:p>
        </w:tc>
      </w:tr>
    </w:tbl>
    <w:p w:rsidR="00732D4E" w:rsidRDefault="00732D4E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p w:rsidR="00732D4E" w:rsidRDefault="00732D4E" w:rsidP="00732D4E">
      <w:pPr>
        <w:pStyle w:val="Heading1"/>
        <w:spacing w:before="0" w:line="271" w:lineRule="exact"/>
        <w:ind w:left="4634"/>
      </w:pPr>
      <w:r>
        <w:t>Задания</w:t>
      </w:r>
      <w:r>
        <w:rPr>
          <w:spacing w:val="-2"/>
        </w:rPr>
        <w:t xml:space="preserve"> </w:t>
      </w:r>
      <w:r>
        <w:t>B</w:t>
      </w:r>
    </w:p>
    <w:p w:rsidR="00732D4E" w:rsidRDefault="00732D4E" w:rsidP="00732D4E">
      <w:pPr>
        <w:pStyle w:val="a3"/>
        <w:spacing w:before="2" w:after="4"/>
        <w:ind w:left="117" w:right="130"/>
        <w:jc w:val="both"/>
      </w:pPr>
      <w:r>
        <w:t>Ответы на задания B запишите на бланке ответов рядом с номером задания. Ответом может быть</w:t>
      </w:r>
      <w:r>
        <w:rPr>
          <w:spacing w:val="-52"/>
        </w:rPr>
        <w:t xml:space="preserve"> </w:t>
      </w:r>
      <w:r>
        <w:t xml:space="preserve">только </w:t>
      </w:r>
      <w:r>
        <w:rPr>
          <w:u w:val="single"/>
        </w:rPr>
        <w:t>целое число</w:t>
      </w:r>
      <w:r>
        <w:t>. Если в ответе получается дробное число, то округлите его до целого числа.</w:t>
      </w:r>
      <w:r>
        <w:rPr>
          <w:spacing w:val="1"/>
        </w:rPr>
        <w:t xml:space="preserve"> </w:t>
      </w:r>
      <w:r>
        <w:t>Каждую цифру и знак «минус» (если число отрицательное) пишите раздельно по приведённым в</w:t>
      </w:r>
      <w:r>
        <w:rPr>
          <w:spacing w:val="1"/>
        </w:rPr>
        <w:t xml:space="preserve"> </w:t>
      </w:r>
      <w:r>
        <w:t>бланке ответа образцам. Количество символов в числе (включая знак «минус») не должно превышать</w:t>
      </w:r>
      <w:r>
        <w:rPr>
          <w:spacing w:val="-52"/>
        </w:rPr>
        <w:t xml:space="preserve"> </w:t>
      </w:r>
      <w:r>
        <w:t>шести.</w:t>
      </w:r>
      <w:r>
        <w:rPr>
          <w:spacing w:val="-1"/>
        </w:rPr>
        <w:t xml:space="preserve"> </w:t>
      </w:r>
      <w:r>
        <w:rPr>
          <w:u w:val="single"/>
        </w:rPr>
        <w:t>Единицы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 пишите</w:t>
      </w:r>
      <w:r>
        <w:t>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74"/>
        <w:gridCol w:w="9765"/>
      </w:tblGrid>
      <w:tr w:rsidR="00732D4E" w:rsidTr="00492C04">
        <w:trPr>
          <w:trHeight w:val="2519"/>
        </w:trPr>
        <w:tc>
          <w:tcPr>
            <w:tcW w:w="374" w:type="dxa"/>
          </w:tcPr>
          <w:p w:rsidR="00732D4E" w:rsidRDefault="00732D4E" w:rsidP="00492C04">
            <w:pPr>
              <w:pStyle w:val="TableParagraph"/>
              <w:spacing w:line="242" w:lineRule="exact"/>
              <w:ind w:left="54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765" w:type="dxa"/>
          </w:tcPr>
          <w:p w:rsidR="00732D4E" w:rsidRPr="00732D4E" w:rsidRDefault="00732D4E" w:rsidP="00492C04">
            <w:pPr>
              <w:pStyle w:val="TableParagraph"/>
              <w:spacing w:line="242" w:lineRule="auto"/>
              <w:ind w:left="2" w:right="945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Установите соответствие между признаком животных и классом, для которого признак</w:t>
            </w:r>
            <w:r w:rsidRPr="00732D4E">
              <w:rPr>
                <w:b/>
                <w:spacing w:val="-5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характерен</w:t>
            </w:r>
          </w:p>
          <w:p w:rsidR="00732D4E" w:rsidRPr="00732D4E" w:rsidRDefault="00732D4E" w:rsidP="00492C04">
            <w:pPr>
              <w:pStyle w:val="TableParagraph"/>
              <w:spacing w:line="248" w:lineRule="exact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ПРИЗНАК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КЛАСС</w:t>
            </w:r>
          </w:p>
          <w:p w:rsidR="00732D4E" w:rsidRPr="00732D4E" w:rsidRDefault="00732D4E" w:rsidP="00492C04">
            <w:pPr>
              <w:pStyle w:val="TableParagraph"/>
              <w:spacing w:line="252" w:lineRule="exact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А)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плоская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роговица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1) Рыбы</w:t>
            </w:r>
          </w:p>
          <w:p w:rsidR="00732D4E" w:rsidRPr="00732D4E" w:rsidRDefault="00732D4E" w:rsidP="00492C04">
            <w:pPr>
              <w:pStyle w:val="TableParagraph"/>
              <w:ind w:left="2" w:right="6131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Б)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слюнные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железы</w:t>
            </w:r>
            <w:r w:rsidRPr="00732D4E">
              <w:rPr>
                <w:b/>
                <w:spacing w:val="-5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2)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Земноводные</w:t>
            </w:r>
            <w:r w:rsidRPr="00732D4E">
              <w:rPr>
                <w:b/>
                <w:spacing w:val="-5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В)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орган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слуха -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внутреннее ухо</w:t>
            </w:r>
          </w:p>
          <w:p w:rsidR="00732D4E" w:rsidRPr="00732D4E" w:rsidRDefault="00732D4E" w:rsidP="00492C04">
            <w:pPr>
              <w:pStyle w:val="TableParagraph"/>
              <w:ind w:left="2" w:right="7785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Г) подвижные веки</w:t>
            </w:r>
            <w:r w:rsidRPr="00732D4E">
              <w:rPr>
                <w:b/>
                <w:spacing w:val="-5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Д)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слезные железы</w:t>
            </w:r>
          </w:p>
          <w:p w:rsidR="00732D4E" w:rsidRPr="00732D4E" w:rsidRDefault="00732D4E" w:rsidP="00492C04">
            <w:pPr>
              <w:pStyle w:val="TableParagraph"/>
              <w:spacing w:line="252" w:lineRule="exact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Е)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круглый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хрусталик</w:t>
            </w:r>
          </w:p>
          <w:p w:rsidR="00732D4E" w:rsidRPr="00732D4E" w:rsidRDefault="00732D4E" w:rsidP="00492C04">
            <w:pPr>
              <w:pStyle w:val="TableParagraph"/>
              <w:spacing w:line="233" w:lineRule="exact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А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А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</w:t>
            </w:r>
            <w:r w:rsidRPr="00732D4E">
              <w:rPr>
                <w:b/>
                <w:spacing w:val="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Г</w:t>
            </w:r>
            <w:r w:rsidRPr="00732D4E">
              <w:rPr>
                <w:b/>
                <w:spacing w:val="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Д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Д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Е</w:t>
            </w:r>
            <w:r w:rsidRPr="00732D4E">
              <w:rPr>
                <w:b/>
                <w:spacing w:val="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Е АА</w:t>
            </w:r>
          </w:p>
        </w:tc>
      </w:tr>
    </w:tbl>
    <w:p w:rsidR="00732D4E" w:rsidRDefault="00732D4E" w:rsidP="00732D4E">
      <w:pPr>
        <w:spacing w:line="233" w:lineRule="exact"/>
        <w:sectPr w:rsidR="00732D4E">
          <w:headerReference w:type="default" r:id="rId16"/>
          <w:footerReference w:type="default" r:id="rId17"/>
          <w:pgSz w:w="11900" w:h="16840"/>
          <w:pgMar w:top="740" w:right="1140" w:bottom="680" w:left="360" w:header="361" w:footer="487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74"/>
        <w:gridCol w:w="9765"/>
      </w:tblGrid>
      <w:tr w:rsidR="00732D4E" w:rsidTr="00492C04">
        <w:trPr>
          <w:trHeight w:val="2338"/>
        </w:trPr>
        <w:tc>
          <w:tcPr>
            <w:tcW w:w="374" w:type="dxa"/>
            <w:tcBorders>
              <w:bottom w:val="single" w:sz="8" w:space="0" w:color="3F3F3F"/>
            </w:tcBorders>
          </w:tcPr>
          <w:p w:rsidR="00732D4E" w:rsidRDefault="00732D4E" w:rsidP="00492C04">
            <w:pPr>
              <w:pStyle w:val="TableParagraph"/>
              <w:spacing w:line="237" w:lineRule="exact"/>
              <w:ind w:left="54"/>
              <w:rPr>
                <w:b/>
              </w:rPr>
            </w:pPr>
            <w:r>
              <w:rPr>
                <w:b/>
              </w:rPr>
              <w:lastRenderedPageBreak/>
              <w:t>B2</w:t>
            </w:r>
          </w:p>
        </w:tc>
        <w:tc>
          <w:tcPr>
            <w:tcW w:w="9765" w:type="dxa"/>
            <w:tcBorders>
              <w:bottom w:val="single" w:sz="8" w:space="0" w:color="3F3F3F"/>
            </w:tcBorders>
          </w:tcPr>
          <w:p w:rsidR="00732D4E" w:rsidRPr="00732D4E" w:rsidRDefault="00732D4E" w:rsidP="00492C04">
            <w:pPr>
              <w:pStyle w:val="TableParagraph"/>
              <w:spacing w:line="236" w:lineRule="exact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Чертами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сходства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митохондрий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и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хлоропластов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является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наличие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у</w:t>
            </w:r>
            <w:r w:rsidRPr="00732D4E">
              <w:rPr>
                <w:b/>
                <w:spacing w:val="-6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них</w:t>
            </w:r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кольцевой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ДНК</w:t>
            </w:r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40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акцептора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электронов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vertAlign w:val="superscript"/>
              </w:rPr>
              <w:t>+</w:t>
            </w:r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37"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рибосом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ферментов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окислительного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фосфорилирования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наружной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внутренней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мембран</w:t>
            </w:r>
            <w:proofErr w:type="spellEnd"/>
          </w:p>
          <w:p w:rsidR="00732D4E" w:rsidRDefault="00732D4E" w:rsidP="00732D4E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гран</w:t>
            </w:r>
            <w:proofErr w:type="spellEnd"/>
          </w:p>
          <w:p w:rsidR="00732D4E" w:rsidRPr="00732D4E" w:rsidRDefault="00732D4E" w:rsidP="00492C04">
            <w:pPr>
              <w:pStyle w:val="TableParagraph"/>
              <w:spacing w:before="2"/>
              <w:ind w:left="2"/>
              <w:rPr>
                <w:b/>
                <w:lang w:val="ru-RU"/>
              </w:rPr>
            </w:pPr>
            <w:r w:rsidRPr="00732D4E">
              <w:rPr>
                <w:b/>
                <w:lang w:val="ru-RU"/>
              </w:rPr>
              <w:t>Цифры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запишите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бланк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ответов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порядке</w:t>
            </w:r>
            <w:r w:rsidRPr="00732D4E">
              <w:rPr>
                <w:b/>
                <w:spacing w:val="-1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возрастания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(не</w:t>
            </w:r>
            <w:r w:rsidRPr="00732D4E">
              <w:rPr>
                <w:b/>
                <w:spacing w:val="-3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более</w:t>
            </w:r>
            <w:r w:rsidRPr="00732D4E">
              <w:rPr>
                <w:b/>
                <w:spacing w:val="-2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трех</w:t>
            </w:r>
            <w:r w:rsidRPr="00732D4E">
              <w:rPr>
                <w:b/>
                <w:spacing w:val="-4"/>
                <w:lang w:val="ru-RU"/>
              </w:rPr>
              <w:t xml:space="preserve"> </w:t>
            </w:r>
            <w:r w:rsidRPr="00732D4E">
              <w:rPr>
                <w:b/>
                <w:lang w:val="ru-RU"/>
              </w:rPr>
              <w:t>цифр).</w:t>
            </w:r>
          </w:p>
        </w:tc>
      </w:tr>
    </w:tbl>
    <w:p w:rsidR="00732D4E" w:rsidRDefault="00732D4E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sectPr w:rsidR="00732D4E" w:rsidSect="00732D4E">
      <w:pgSz w:w="11900" w:h="16840"/>
      <w:pgMar w:top="740" w:right="1140" w:bottom="680" w:left="360" w:header="361" w:footer="48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20" w:rsidRDefault="00551020" w:rsidP="00732D4E">
      <w:r>
        <w:separator/>
      </w:r>
    </w:p>
  </w:endnote>
  <w:endnote w:type="continuationSeparator" w:id="0">
    <w:p w:rsidR="00551020" w:rsidRDefault="00551020" w:rsidP="0073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4E" w:rsidRDefault="00732D4E">
    <w:pPr>
      <w:pStyle w:val="a3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20" w:rsidRDefault="00551020" w:rsidP="00732D4E">
      <w:r>
        <w:separator/>
      </w:r>
    </w:p>
  </w:footnote>
  <w:footnote w:type="continuationSeparator" w:id="0">
    <w:p w:rsidR="00551020" w:rsidRDefault="00551020" w:rsidP="0073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4E" w:rsidRDefault="00732D4E">
    <w:pPr>
      <w:pStyle w:val="a3"/>
      <w:spacing w:line="14" w:lineRule="auto"/>
      <w:rPr>
        <w:b w:val="0"/>
        <w:i w:val="0"/>
        <w:sz w:val="20"/>
      </w:rPr>
    </w:pPr>
    <w:r w:rsidRPr="00DB6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4.35pt;margin-top:17.05pt;width:86.25pt;height:15.3pt;z-index:-251655168;mso-position-horizontal-relative:page;mso-position-vertical-relative:page" filled="f" stroked="f">
          <v:textbox inset="0,0,0,0">
            <w:txbxContent>
              <w:p w:rsidR="00732D4E" w:rsidRDefault="00732D4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755"/>
    <w:multiLevelType w:val="hybridMultilevel"/>
    <w:tmpl w:val="66CC18F0"/>
    <w:lvl w:ilvl="0" w:tplc="1BE6CBEC">
      <w:start w:val="1"/>
      <w:numFmt w:val="decimal"/>
      <w:lvlText w:val="%1)"/>
      <w:lvlJc w:val="left"/>
      <w:pPr>
        <w:ind w:left="240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CF4C18A0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01101A1A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D4AA2F5C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571EADD4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3E9E7DB2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ACD6FBF0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CE24C9CE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6B980934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abstractNum w:abstractNumId="1">
    <w:nsid w:val="16C7796E"/>
    <w:multiLevelType w:val="hybridMultilevel"/>
    <w:tmpl w:val="7AD25FFC"/>
    <w:lvl w:ilvl="0" w:tplc="D9B8FD1A">
      <w:start w:val="1"/>
      <w:numFmt w:val="decimal"/>
      <w:lvlText w:val="%1)"/>
      <w:lvlJc w:val="left"/>
      <w:pPr>
        <w:ind w:left="240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696EFB2C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5EC4EA7C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57C6B364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A904B162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82624F0E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28443B6A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AEFC7228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E9726606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abstractNum w:abstractNumId="2">
    <w:nsid w:val="26E974FD"/>
    <w:multiLevelType w:val="hybridMultilevel"/>
    <w:tmpl w:val="DCF09BE4"/>
    <w:lvl w:ilvl="0" w:tplc="14C64340">
      <w:start w:val="1"/>
      <w:numFmt w:val="upperLetter"/>
      <w:lvlText w:val="%1)"/>
      <w:lvlJc w:val="left"/>
      <w:pPr>
        <w:ind w:left="2" w:hanging="23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6256E2FA">
      <w:numFmt w:val="bullet"/>
      <w:lvlText w:val="•"/>
      <w:lvlJc w:val="left"/>
      <w:pPr>
        <w:ind w:left="975" w:hanging="234"/>
      </w:pPr>
      <w:rPr>
        <w:rFonts w:hint="default"/>
        <w:lang w:val="ru-RU" w:eastAsia="en-US" w:bidi="ar-SA"/>
      </w:rPr>
    </w:lvl>
    <w:lvl w:ilvl="2" w:tplc="266422B4">
      <w:numFmt w:val="bullet"/>
      <w:lvlText w:val="•"/>
      <w:lvlJc w:val="left"/>
      <w:pPr>
        <w:ind w:left="1950" w:hanging="234"/>
      </w:pPr>
      <w:rPr>
        <w:rFonts w:hint="default"/>
        <w:lang w:val="ru-RU" w:eastAsia="en-US" w:bidi="ar-SA"/>
      </w:rPr>
    </w:lvl>
    <w:lvl w:ilvl="3" w:tplc="BD9A660C">
      <w:numFmt w:val="bullet"/>
      <w:lvlText w:val="•"/>
      <w:lvlJc w:val="left"/>
      <w:pPr>
        <w:ind w:left="2925" w:hanging="234"/>
      </w:pPr>
      <w:rPr>
        <w:rFonts w:hint="default"/>
        <w:lang w:val="ru-RU" w:eastAsia="en-US" w:bidi="ar-SA"/>
      </w:rPr>
    </w:lvl>
    <w:lvl w:ilvl="4" w:tplc="71483634">
      <w:numFmt w:val="bullet"/>
      <w:lvlText w:val="•"/>
      <w:lvlJc w:val="left"/>
      <w:pPr>
        <w:ind w:left="3900" w:hanging="234"/>
      </w:pPr>
      <w:rPr>
        <w:rFonts w:hint="default"/>
        <w:lang w:val="ru-RU" w:eastAsia="en-US" w:bidi="ar-SA"/>
      </w:rPr>
    </w:lvl>
    <w:lvl w:ilvl="5" w:tplc="DCE03BF8">
      <w:numFmt w:val="bullet"/>
      <w:lvlText w:val="•"/>
      <w:lvlJc w:val="left"/>
      <w:pPr>
        <w:ind w:left="4875" w:hanging="234"/>
      </w:pPr>
      <w:rPr>
        <w:rFonts w:hint="default"/>
        <w:lang w:val="ru-RU" w:eastAsia="en-US" w:bidi="ar-SA"/>
      </w:rPr>
    </w:lvl>
    <w:lvl w:ilvl="6" w:tplc="20662C5E">
      <w:numFmt w:val="bullet"/>
      <w:lvlText w:val="•"/>
      <w:lvlJc w:val="left"/>
      <w:pPr>
        <w:ind w:left="5850" w:hanging="234"/>
      </w:pPr>
      <w:rPr>
        <w:rFonts w:hint="default"/>
        <w:lang w:val="ru-RU" w:eastAsia="en-US" w:bidi="ar-SA"/>
      </w:rPr>
    </w:lvl>
    <w:lvl w:ilvl="7" w:tplc="9A5A168C">
      <w:numFmt w:val="bullet"/>
      <w:lvlText w:val="•"/>
      <w:lvlJc w:val="left"/>
      <w:pPr>
        <w:ind w:left="6825" w:hanging="234"/>
      </w:pPr>
      <w:rPr>
        <w:rFonts w:hint="default"/>
        <w:lang w:val="ru-RU" w:eastAsia="en-US" w:bidi="ar-SA"/>
      </w:rPr>
    </w:lvl>
    <w:lvl w:ilvl="8" w:tplc="80FA9866">
      <w:numFmt w:val="bullet"/>
      <w:lvlText w:val="•"/>
      <w:lvlJc w:val="left"/>
      <w:pPr>
        <w:ind w:left="7800" w:hanging="234"/>
      </w:pPr>
      <w:rPr>
        <w:rFonts w:hint="default"/>
        <w:lang w:val="ru-RU" w:eastAsia="en-US" w:bidi="ar-SA"/>
      </w:rPr>
    </w:lvl>
  </w:abstractNum>
  <w:abstractNum w:abstractNumId="3">
    <w:nsid w:val="3A435669"/>
    <w:multiLevelType w:val="hybridMultilevel"/>
    <w:tmpl w:val="9F5E63D4"/>
    <w:lvl w:ilvl="0" w:tplc="52921FE0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3F4A5128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C900B9C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F82E9424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BF5EFBEE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A3E4D200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0AEEC8E0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E03043C6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8668E10E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4">
    <w:nsid w:val="3AF9219A"/>
    <w:multiLevelType w:val="hybridMultilevel"/>
    <w:tmpl w:val="8E0CF486"/>
    <w:lvl w:ilvl="0" w:tplc="3BE642F4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02629A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812E389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91D2AA1C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82660F96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3246280E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ED86ADE2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660C4674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3C26E76A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5">
    <w:nsid w:val="3DF46AE2"/>
    <w:multiLevelType w:val="hybridMultilevel"/>
    <w:tmpl w:val="7F380C58"/>
    <w:lvl w:ilvl="0" w:tplc="FD28B3C0">
      <w:start w:val="3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21022B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1C867F7C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4FA01F8C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88161A10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2A488E16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43AC79B6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A3568A20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87B0DCB4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6">
    <w:nsid w:val="41594611"/>
    <w:multiLevelType w:val="hybridMultilevel"/>
    <w:tmpl w:val="6B7A9408"/>
    <w:lvl w:ilvl="0" w:tplc="60D09736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7E226E08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88802FBA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5860C972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A9E437B4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8404146C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EB90870A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20328ECE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ECD8B9D8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7">
    <w:nsid w:val="483E40A7"/>
    <w:multiLevelType w:val="hybridMultilevel"/>
    <w:tmpl w:val="F6A48EF4"/>
    <w:lvl w:ilvl="0" w:tplc="959C1022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39B42710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07A2342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439E8EBE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A1A4A680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236E9868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6" w:tplc="3B6277D0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F13897A8">
      <w:numFmt w:val="bullet"/>
      <w:lvlText w:val="•"/>
      <w:lvlJc w:val="left"/>
      <w:pPr>
        <w:ind w:left="6874" w:hanging="202"/>
      </w:pPr>
      <w:rPr>
        <w:rFonts w:hint="default"/>
        <w:lang w:val="ru-RU" w:eastAsia="en-US" w:bidi="ar-SA"/>
      </w:rPr>
    </w:lvl>
    <w:lvl w:ilvl="8" w:tplc="95AECDE8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8">
    <w:nsid w:val="49895D1B"/>
    <w:multiLevelType w:val="hybridMultilevel"/>
    <w:tmpl w:val="5A5022C2"/>
    <w:lvl w:ilvl="0" w:tplc="DEB2FCDC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DD275CA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23E0A254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DD4E9266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FFA26DD6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2542D7E8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56184D94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A8984926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8AC66B9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9">
    <w:nsid w:val="4A5736CA"/>
    <w:multiLevelType w:val="hybridMultilevel"/>
    <w:tmpl w:val="3E548678"/>
    <w:lvl w:ilvl="0" w:tplc="3C423A70">
      <w:start w:val="1"/>
      <w:numFmt w:val="decimal"/>
      <w:lvlText w:val="%1)"/>
      <w:lvlJc w:val="left"/>
      <w:pPr>
        <w:ind w:left="240" w:hanging="2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4A24B8A6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4434FA86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7FFA3196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96C6C9D0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B17C4E16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1E782B7E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DF4618E0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8B445A52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abstractNum w:abstractNumId="10">
    <w:nsid w:val="4A8814B8"/>
    <w:multiLevelType w:val="hybridMultilevel"/>
    <w:tmpl w:val="F5BA82B6"/>
    <w:lvl w:ilvl="0" w:tplc="FCF4EAD6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C04C67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51DAA5DA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4296FF88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C826FBB8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6C66F548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871835A4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62AE0A76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99D4015A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11">
    <w:nsid w:val="5B0506A3"/>
    <w:multiLevelType w:val="hybridMultilevel"/>
    <w:tmpl w:val="AFC2502E"/>
    <w:lvl w:ilvl="0" w:tplc="8E8C14C2">
      <w:start w:val="3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DA0D588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49E66DF0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2EA6EC10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D8CE11AE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9F0C03A0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6" w:tplc="8A5686C8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458EB5C4">
      <w:numFmt w:val="bullet"/>
      <w:lvlText w:val="•"/>
      <w:lvlJc w:val="left"/>
      <w:pPr>
        <w:ind w:left="6874" w:hanging="202"/>
      </w:pPr>
      <w:rPr>
        <w:rFonts w:hint="default"/>
        <w:lang w:val="ru-RU" w:eastAsia="en-US" w:bidi="ar-SA"/>
      </w:rPr>
    </w:lvl>
    <w:lvl w:ilvl="8" w:tplc="BE72A54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12">
    <w:nsid w:val="78547E1F"/>
    <w:multiLevelType w:val="hybridMultilevel"/>
    <w:tmpl w:val="9490DC36"/>
    <w:lvl w:ilvl="0" w:tplc="89D8C10E">
      <w:start w:val="1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C0C2892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285A6A86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F6CA5158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15689ECC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92FE908E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0D5272CC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71C27A7A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1FF6A8C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13">
    <w:nsid w:val="7FDF5C5C"/>
    <w:multiLevelType w:val="hybridMultilevel"/>
    <w:tmpl w:val="F3FA6EAC"/>
    <w:lvl w:ilvl="0" w:tplc="16E4B208">
      <w:start w:val="3"/>
      <w:numFmt w:val="decimal"/>
      <w:lvlText w:val="%1)"/>
      <w:lvlJc w:val="left"/>
      <w:pPr>
        <w:ind w:left="205" w:hanging="20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6308AEAC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906CF50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0A223206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83DAADEC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C9D8D612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123E244A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9C96C642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676640FC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CE6"/>
    <w:rsid w:val="00551020"/>
    <w:rsid w:val="00555CE6"/>
    <w:rsid w:val="00732D4E"/>
    <w:rsid w:val="007B2759"/>
    <w:rsid w:val="00D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5CE6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555CE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555CE6"/>
    <w:pPr>
      <w:spacing w:before="90" w:line="276" w:lineRule="exact"/>
      <w:ind w:left="3732"/>
      <w:jc w:val="both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5C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CE6"/>
    <w:pPr>
      <w:ind w:left="4"/>
    </w:pPr>
  </w:style>
  <w:style w:type="paragraph" w:styleId="a5">
    <w:name w:val="header"/>
    <w:basedOn w:val="a"/>
    <w:link w:val="a6"/>
    <w:uiPriority w:val="99"/>
    <w:semiHidden/>
    <w:unhideWhenUsed/>
    <w:rsid w:val="00732D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D4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32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D4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2022-01-14T07:48:00Z</dcterms:created>
  <dcterms:modified xsi:type="dcterms:W3CDTF">2022-01-14T07:48:00Z</dcterms:modified>
</cp:coreProperties>
</file>